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附件3：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江苏省工程造价咨询行业优秀巾帼造价工程师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（名单43人）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（8人）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丁卢云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江苏天衡工程咨询管理有限公司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刘娴娴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南京霄汉工程顾问有限公司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孙  丽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华盛兴伟工程咨询有限公司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万云飞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南京科谨工程管理咨询有限责任公司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夏曙怡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江苏省教建项目管理有限公司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  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南京东兴工程咨询有限公司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叶玲玲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江苏建同工程咨询有限公司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张筱虹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江苏海外集团国际工程咨询有限公司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无锡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（4人）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  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中嘉工程管理咨询（江苏）有限公司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冷小慧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江苏江南梁鸿建设咨询有限公司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  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江苏长江工程咨询有限公司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吴秀芬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江苏宏翔工程造价咨询有限公司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徐州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13、</w:t>
      </w:r>
      <w:r>
        <w:rPr>
          <w:rFonts w:hint="eastAsia" w:ascii="仿宋" w:hAnsi="仿宋" w:eastAsia="仿宋" w:cs="仿宋"/>
          <w:sz w:val="30"/>
          <w:szCs w:val="30"/>
        </w:rPr>
        <w:t>孙  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新沂市工程建设监理有限公司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宋皖苏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江苏富邦工程造价咨询有限公司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郭  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江苏宏昇建设项目管理有限公司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常州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16、</w:t>
      </w:r>
      <w:r>
        <w:rPr>
          <w:rFonts w:hint="eastAsia" w:ascii="仿宋" w:hAnsi="仿宋" w:eastAsia="仿宋" w:cs="仿宋"/>
          <w:sz w:val="30"/>
          <w:szCs w:val="30"/>
        </w:rPr>
        <w:t>陆明娣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江苏开天工程咨询有限公司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王月美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江苏信达建设工程咨询有限公司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俞亚媛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常州建安造价师事务所有限公司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苏州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（7人）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19、</w:t>
      </w:r>
      <w:r>
        <w:rPr>
          <w:rFonts w:hint="eastAsia" w:ascii="仿宋" w:hAnsi="仿宋" w:eastAsia="仿宋" w:cs="仿宋"/>
          <w:sz w:val="30"/>
          <w:szCs w:val="30"/>
        </w:rPr>
        <w:t>王  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昆山市中建项目管理有限公司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张海燕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昆山建元项目管理有限公司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张玉梅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江苏仁合中惠工程咨询有限公司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胡启芳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中诚工程建设管理（苏州）股份有限公司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彭  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苏州新天平工程咨询有限公司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  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中国建设银行股份有限公司苏州分行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马爱珍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诚信金泰建设管理（苏州）有限公司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26、</w:t>
      </w:r>
      <w:r>
        <w:rPr>
          <w:rFonts w:hint="eastAsia" w:ascii="仿宋" w:hAnsi="仿宋" w:eastAsia="仿宋" w:cs="仿宋"/>
          <w:sz w:val="30"/>
          <w:szCs w:val="30"/>
        </w:rPr>
        <w:t>陈  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南通建辰工程咨询有限公司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杨柳清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海安中信会计师事务所有限公司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于卫华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如皋市城建工程项目管理有限公司</w:t>
      </w:r>
    </w:p>
    <w:p>
      <w:pPr>
        <w:ind w:firstLine="301" w:firstLineChars="1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连云港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29、</w:t>
      </w:r>
      <w:r>
        <w:rPr>
          <w:rFonts w:hint="eastAsia" w:ascii="仿宋" w:hAnsi="仿宋" w:eastAsia="仿宋" w:cs="仿宋"/>
          <w:sz w:val="30"/>
          <w:szCs w:val="30"/>
        </w:rPr>
        <w:t>顾  倩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连云港德晖工程项目管理咨询有限公司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周丽娟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江苏建恒工程咨询有限公司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淮安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31、</w:t>
      </w:r>
      <w:r>
        <w:rPr>
          <w:rFonts w:hint="eastAsia" w:ascii="仿宋" w:hAnsi="仿宋" w:eastAsia="仿宋" w:cs="仿宋"/>
          <w:sz w:val="30"/>
          <w:szCs w:val="30"/>
        </w:rPr>
        <w:t>刘  蕾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江苏泽豪工程咨询管理有限公司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徐树娟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江苏顺天工程项目管理咨询有限公司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盐城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33、</w:t>
      </w:r>
      <w:r>
        <w:rPr>
          <w:rFonts w:hint="eastAsia" w:ascii="仿宋" w:hAnsi="仿宋" w:eastAsia="仿宋" w:cs="仿宋"/>
          <w:sz w:val="30"/>
          <w:szCs w:val="30"/>
        </w:rPr>
        <w:t>沙洪流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盐城市招标代理有限公司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唐  嵘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江苏天正工程造价咨询有限公司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刘训芬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江苏和信工程咨询有限公司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扬州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36、</w:t>
      </w:r>
      <w:r>
        <w:rPr>
          <w:rFonts w:hint="eastAsia" w:ascii="仿宋" w:hAnsi="仿宋" w:eastAsia="仿宋" w:cs="仿宋"/>
          <w:sz w:val="30"/>
          <w:szCs w:val="30"/>
        </w:rPr>
        <w:t>徐  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江苏汇诚投资咨询管理有限公司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王彩霞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江苏星宇工程咨询管理有限公司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陈冬梅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扬州诺浩工程咨询有限公司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镇江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39、</w:t>
      </w:r>
      <w:r>
        <w:rPr>
          <w:rFonts w:hint="eastAsia" w:ascii="仿宋" w:hAnsi="仿宋" w:eastAsia="仿宋" w:cs="仿宋"/>
          <w:sz w:val="30"/>
          <w:szCs w:val="30"/>
        </w:rPr>
        <w:t>张红梅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江苏省宇翔工程项目管理有限公司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袁金兰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镇江华航工程咨询有限公司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泰州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41、</w:t>
      </w:r>
      <w:r>
        <w:rPr>
          <w:rFonts w:hint="eastAsia" w:ascii="仿宋" w:hAnsi="仿宋" w:eastAsia="仿宋" w:cs="仿宋"/>
          <w:sz w:val="30"/>
          <w:szCs w:val="30"/>
        </w:rPr>
        <w:t>顾如兰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江苏华强工程投资管理咨询有限公司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张红萍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女）  </w:t>
      </w:r>
      <w:r>
        <w:rPr>
          <w:rFonts w:hint="eastAsia" w:ascii="仿宋" w:hAnsi="仿宋" w:eastAsia="仿宋" w:cs="仿宋"/>
          <w:sz w:val="30"/>
          <w:szCs w:val="30"/>
        </w:rPr>
        <w:t>江苏国兴建设项目管理有限公司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宿迁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（1人）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43、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孙翠芳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江苏四维工程咨询管理有限公司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25050"/>
    <w:multiLevelType w:val="singleLevel"/>
    <w:tmpl w:val="5F025050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zYwYmMyMjZjOWI1ZDkyNjdjMWJmZmRjNDAwNjkifQ=="/>
  </w:docVars>
  <w:rsids>
    <w:rsidRoot w:val="398C409B"/>
    <w:rsid w:val="09BC5EBB"/>
    <w:rsid w:val="1B0F0407"/>
    <w:rsid w:val="28AB43FF"/>
    <w:rsid w:val="35417A73"/>
    <w:rsid w:val="384F24A7"/>
    <w:rsid w:val="39244647"/>
    <w:rsid w:val="398C409B"/>
    <w:rsid w:val="3BCF2860"/>
    <w:rsid w:val="49867CF3"/>
    <w:rsid w:val="4E11118C"/>
    <w:rsid w:val="5D161E82"/>
    <w:rsid w:val="626369CC"/>
    <w:rsid w:val="70B535E9"/>
    <w:rsid w:val="776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1041</Words>
  <Characters>1076</Characters>
  <Lines>0</Lines>
  <Paragraphs>0</Paragraphs>
  <TotalTime>4</TotalTime>
  <ScaleCrop>false</ScaleCrop>
  <LinksUpToDate>false</LinksUpToDate>
  <CharactersWithSpaces>1415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2022-06-01T02:35:00Z</dcterms:created>
  <dc:creator>曹姐姐</dc:creator>
  <cp:lastModifiedBy>曹姐姐</cp:lastModifiedBy>
  <cp:lastPrinted>2022-06-06T02:40:00Z</cp:lastPrinted>
  <dcterms:modified xsi:type="dcterms:W3CDTF">2022-06-07T08:32:51Z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686CE37B6F3145288FA75B58F0396DD8</vt:lpwstr>
  </property>
</Properties>
</file>